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>
          <w:rFonts w:ascii="Trebuchet MS" w:cs="Trebuchet MS" w:eastAsia="Trebuchet MS" w:hAnsi="Trebuchet MS"/>
          <w:b w:val="1"/>
          <w:bCs w:val="1"/>
          <w:sz w:val="70"/>
          <w:szCs w:val="7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70"/>
          <w:szCs w:val="70"/>
          <w:rtl w:val="0"/>
        </w:rPr>
        <w:t xml:space="preserve">Sněm ZS</w:t>
      </w:r>
    </w:p>
    <w:p w:rsidR="00000000" w:rsidDel="00000000" w:rsidP="00000000" w:rsidRDefault="00000000" w:rsidRPr="00000000" w14:paraId="00000003">
      <w:pPr>
        <w:pStyle w:val="Heading2"/>
        <w:jc w:val="center"/>
        <w:rPr>
          <w:rFonts w:ascii="Trebuchet MS" w:cs="Trebuchet MS" w:eastAsia="Trebuchet MS" w:hAnsi="Trebuchet MS"/>
          <w:sz w:val="40"/>
          <w:szCs w:val="40"/>
        </w:rPr>
      </w:pPr>
      <w:bookmarkStart w:colFirst="0" w:colLast="0" w:name="_heading=h.tns0nep962tf" w:id="0"/>
      <w:bookmarkEnd w:id="0"/>
      <w:r w:rsidDel="00000000" w:rsidR="00000000" w:rsidRPr="00000000">
        <w:rPr>
          <w:rFonts w:ascii="Trebuchet MS" w:cs="Trebuchet MS" w:eastAsia="Trebuchet MS" w:hAnsi="Trebuchet MS"/>
          <w:sz w:val="40"/>
          <w:szCs w:val="40"/>
          <w:rtl w:val="0"/>
        </w:rPr>
        <w:t xml:space="preserve">8.11.2026</w:t>
      </w:r>
    </w:p>
    <w:p w:rsidR="00000000" w:rsidDel="00000000" w:rsidP="00000000" w:rsidRDefault="00000000" w:rsidRPr="00000000" w14:paraId="00000004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Fonts w:ascii="Trebuchet MS" w:cs="Trebuchet MS" w:eastAsia="Trebuchet MS" w:hAnsi="Trebuchet MS"/>
          <w:sz w:val="28"/>
          <w:szCs w:val="28"/>
          <w:rtl w:val="0"/>
        </w:rPr>
        <w:t xml:space="preserve">Rok se s rokem sešel a máme tu zase narozeniny zeesky. Přijďte je s námi oslavit! Kromě skupinových her a voleb do Rady ZS si také pochutnáme na dobrém občerstvení. K dispozici budou k dokoupení i ztracené šátky a odznaky. Akce je vhodná i pro naše nejmladší členy. </w:t>
      </w:r>
    </w:p>
    <w:p w:rsidR="00000000" w:rsidDel="00000000" w:rsidP="00000000" w:rsidRDefault="00000000" w:rsidRPr="00000000" w14:paraId="00000006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Fonts w:ascii="Trebuchet MS" w:cs="Trebuchet MS" w:eastAsia="Trebuchet MS" w:hAnsi="Trebuchet MS"/>
          <w:sz w:val="28"/>
          <w:szCs w:val="28"/>
          <w:rtl w:val="0"/>
        </w:rPr>
        <w:t xml:space="preserve">Sraz: 10:00 v SVČ Lužánky</w:t>
      </w:r>
    </w:p>
    <w:p w:rsidR="00000000" w:rsidDel="00000000" w:rsidP="00000000" w:rsidRDefault="00000000" w:rsidRPr="00000000" w14:paraId="00000008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Fonts w:ascii="Trebuchet MS" w:cs="Trebuchet MS" w:eastAsia="Trebuchet MS" w:hAnsi="Trebuchet MS"/>
          <w:sz w:val="28"/>
          <w:szCs w:val="28"/>
          <w:rtl w:val="0"/>
        </w:rPr>
        <w:t xml:space="preserve">Návrat: 14:00 tamtéž</w:t>
      </w:r>
    </w:p>
    <w:p w:rsidR="00000000" w:rsidDel="00000000" w:rsidP="00000000" w:rsidRDefault="00000000" w:rsidRPr="00000000" w14:paraId="0000000A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Fonts w:ascii="Trebuchet MS" w:cs="Trebuchet MS" w:eastAsia="Trebuchet MS" w:hAnsi="Trebuchet MS"/>
          <w:sz w:val="28"/>
          <w:szCs w:val="28"/>
          <w:rtl w:val="0"/>
        </w:rPr>
        <w:t xml:space="preserve">Cena: 120 Kč </w:t>
      </w:r>
    </w:p>
    <w:p w:rsidR="00000000" w:rsidDel="00000000" w:rsidP="00000000" w:rsidRDefault="00000000" w:rsidRPr="00000000" w14:paraId="0000000C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Fonts w:ascii="Trebuchet MS" w:cs="Trebuchet MS" w:eastAsia="Trebuchet MS" w:hAnsi="Trebuchet MS"/>
          <w:sz w:val="28"/>
          <w:szCs w:val="28"/>
          <w:rtl w:val="0"/>
        </w:rPr>
        <w:t xml:space="preserve">Na sebe: Kroj ZS (kdo nemá, oddílové tričko), kalhoty vhodné ke kroji</w:t>
      </w:r>
    </w:p>
    <w:p w:rsidR="00000000" w:rsidDel="00000000" w:rsidP="00000000" w:rsidRDefault="00000000" w:rsidRPr="00000000" w14:paraId="0000000E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Fonts w:ascii="Trebuchet MS" w:cs="Trebuchet MS" w:eastAsia="Trebuchet MS" w:hAnsi="Trebuchet MS"/>
          <w:sz w:val="28"/>
          <w:szCs w:val="28"/>
          <w:rtl w:val="0"/>
        </w:rPr>
        <w:t xml:space="preserve">S sebou: deník, psací potřeby, hrnek, přezůvky</w:t>
      </w:r>
    </w:p>
    <w:p w:rsidR="00000000" w:rsidDel="00000000" w:rsidP="00000000" w:rsidRDefault="00000000" w:rsidRPr="00000000" w14:paraId="00000010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Fonts w:ascii="Trebuchet MS" w:cs="Trebuchet MS" w:eastAsia="Trebuchet MS" w:hAnsi="Trebuchet MS"/>
          <w:sz w:val="28"/>
          <w:szCs w:val="28"/>
          <w:rtl w:val="0"/>
        </w:rPr>
        <w:t xml:space="preserve">V případě dotazů se obracejte na Barču </w:t>
      </w:r>
      <w:hyperlink r:id="rId7">
        <w:r w:rsidDel="00000000" w:rsidR="00000000" w:rsidRPr="00000000">
          <w:rPr>
            <w:rFonts w:ascii="Trebuchet MS" w:cs="Trebuchet MS" w:eastAsia="Trebuchet MS" w:hAnsi="Trebuchet MS"/>
            <w:color w:val="1155cc"/>
            <w:sz w:val="28"/>
            <w:szCs w:val="28"/>
            <w:u w:val="single"/>
            <w:rtl w:val="0"/>
          </w:rPr>
          <w:t xml:space="preserve">barca@zeeska.cz</w:t>
        </w:r>
      </w:hyperlink>
      <w:r w:rsidDel="00000000" w:rsidR="00000000" w:rsidRPr="00000000">
        <w:rPr>
          <w:rFonts w:ascii="Trebuchet MS" w:cs="Trebuchet MS" w:eastAsia="Trebuchet MS" w:hAnsi="Trebuchet MS"/>
          <w:sz w:val="28"/>
          <w:szCs w:val="28"/>
          <w:rtl w:val="0"/>
        </w:rPr>
        <w:t xml:space="preserve"> +420 792 412 148</w:t>
      </w:r>
    </w:p>
    <w:sectPr>
      <w:headerReference r:id="rId8" w:type="default"/>
      <w:footerReference r:id="rId9" w:type="default"/>
      <w:pgSz w:h="16840" w:w="11907" w:orient="portrait"/>
      <w:pgMar w:bottom="1021" w:top="1134" w:left="1134" w:right="1134" w:header="113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Georgia"/>
  <w:font w:name="Trebuchet MS"/>
  <w:font w:name="Times New Roman"/>
  <w:font w:name="Tahoma">
    <w:embedRegular w:fontKey="{00000000-0000-0000-0000-000000000000}" r:id="rId1" w:subsetted="0"/>
    <w:embedBold w:fontKey="{00000000-0000-0000-0000-000000000000}" r:id="rId2" w:subsetted="0"/>
  </w:font>
  <w:font w:name="Courier"/>
  <w:font w:name="FrankHighligh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color="000000" w:space="1" w:sz="6" w:val="single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6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Pionýr, z.s. – 14.TSP Zeměpisná společnost „Po cestách vlasti“, Lidická 50, 602 00 Brno, IČ 64327272</w:t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6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ff"/>
        <w:sz w:val="20"/>
        <w:szCs w:val="20"/>
        <w:u w:val="single"/>
        <w:shd w:fill="auto" w:val="clear"/>
        <w:vertAlign w:val="baseline"/>
      </w:rPr>
    </w:pPr>
    <w:hyperlink r:id="rId1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www.zeeska.cz</w:t>
      </w:r>
    </w:hyperlink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, </w:t>
    </w:r>
    <w:hyperlink r:id="rId2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vedeni@zeeska.cz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6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Kontaktní osoba: </w:t>
    </w:r>
    <w:r w:rsidDel="00000000" w:rsidR="00000000" w:rsidRPr="00000000">
      <w:rPr>
        <w:rFonts w:ascii="Arial" w:cs="Arial" w:eastAsia="Arial" w:hAnsi="Arial"/>
        <w:rtl w:val="0"/>
      </w:rPr>
      <w:t xml:space="preserve">Barbora Stratilová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, mobil: 7</w:t>
    </w:r>
    <w:r w:rsidDel="00000000" w:rsidR="00000000" w:rsidRPr="00000000">
      <w:rPr>
        <w:rFonts w:ascii="Arial" w:cs="Arial" w:eastAsia="Arial" w:hAnsi="Arial"/>
        <w:rtl w:val="0"/>
      </w:rPr>
      <w:t xml:space="preserve">92 412 148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, E-mail: </w:t>
    </w:r>
    <w:r w:rsidDel="00000000" w:rsidR="00000000" w:rsidRPr="00000000">
      <w:rPr>
        <w:rFonts w:ascii="Arial" w:cs="Arial" w:eastAsia="Arial" w:hAnsi="Arial"/>
        <w:rtl w:val="0"/>
      </w:rPr>
      <w:t xml:space="preserve">barca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@zeeska.cz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line="360" w:lineRule="auto"/>
      <w:ind w:left="1134" w:right="1134" w:firstLine="0"/>
      <w:jc w:val="center"/>
      <w:rPr>
        <w:rFonts w:ascii="Trebuchet MS" w:cs="Trebuchet MS" w:eastAsia="Trebuchet MS" w:hAnsi="Trebuchet MS"/>
        <w:b w:val="1"/>
        <w:bCs w:val="1"/>
        <w:sz w:val="34"/>
        <w:szCs w:val="34"/>
      </w:rPr>
    </w:pPr>
    <w:r w:rsidDel="00000000" w:rsidR="00000000" w:rsidRPr="00000000">
      <w:rPr>
        <w:rFonts w:ascii="Trebuchet MS" w:cs="Trebuchet MS" w:eastAsia="Trebuchet MS" w:hAnsi="Trebuchet MS"/>
        <w:b w:val="1"/>
        <w:bCs w:val="1"/>
        <w:sz w:val="34"/>
        <w:szCs w:val="34"/>
        <w:rtl w:val="0"/>
      </w:rPr>
      <w:t xml:space="preserve">Pionýr, z. s. – 14. TSP Zeměpisná společnost „Po cestách vlasti“</w:t>
    </w:r>
    <w:r w:rsidDel="00000000" w:rsidR="00000000" w:rsidRPr="00000000">
      <w:rPr>
        <w:sz w:val="34"/>
        <w:szCs w:val="34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5579110</wp:posOffset>
          </wp:positionH>
          <wp:positionV relativeFrom="paragraph">
            <wp:posOffset>-43811</wp:posOffset>
          </wp:positionV>
          <wp:extent cx="718820" cy="732155"/>
          <wp:effectExtent b="0" l="0" r="0" t="0"/>
          <wp:wrapNone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8820" cy="7321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-215262</wp:posOffset>
          </wp:positionH>
          <wp:positionV relativeFrom="paragraph">
            <wp:posOffset>-43811</wp:posOffset>
          </wp:positionV>
          <wp:extent cx="819150" cy="809625"/>
          <wp:effectExtent b="0" l="0" r="0" t="0"/>
          <wp:wrapSquare wrapText="bothSides" distB="0" distT="0" distL="114300" distR="114300"/>
          <wp:docPr descr="C:\Users\Matlafous\AppData\Local\Microsoft\Windows\INetCache\Content.Word\ZnakZS.BMP" id="4" name="image1.png"/>
          <a:graphic>
            <a:graphicData uri="http://schemas.openxmlformats.org/drawingml/2006/picture">
              <pic:pic>
                <pic:nvPicPr>
                  <pic:cNvPr descr="C:\Users\Matlafous\AppData\Local\Microsoft\Windows\INetCache\Content.Word\ZnakZS.BMP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9150" cy="8096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spacing w:line="360" w:lineRule="auto"/>
      <w:ind w:left="1134" w:right="1134" w:firstLine="0"/>
      <w:jc w:val="center"/>
      <w:rPr>
        <w:rFonts w:ascii="Trebuchet MS" w:cs="Trebuchet MS" w:eastAsia="Trebuchet MS" w:hAnsi="Trebuchet MS"/>
        <w:sz w:val="28"/>
        <w:szCs w:val="28"/>
      </w:rPr>
    </w:pPr>
    <w:r w:rsidDel="00000000" w:rsidR="00000000" w:rsidRPr="00000000">
      <w:rPr>
        <w:rFonts w:ascii="Trebuchet MS" w:cs="Trebuchet MS" w:eastAsia="Trebuchet MS" w:hAnsi="Trebuchet MS"/>
        <w:sz w:val="28"/>
        <w:szCs w:val="28"/>
        <w:rtl w:val="0"/>
      </w:rPr>
      <w:t xml:space="preserve">Lidická 50, 658 12 Brno, </w:t>
    </w:r>
    <w:hyperlink r:id="rId3">
      <w:r w:rsidDel="00000000" w:rsidR="00000000" w:rsidRPr="00000000">
        <w:rPr>
          <w:rFonts w:ascii="Trebuchet MS" w:cs="Trebuchet MS" w:eastAsia="Trebuchet MS" w:hAnsi="Trebuchet MS"/>
          <w:color w:val="0000ff"/>
          <w:sz w:val="28"/>
          <w:szCs w:val="28"/>
          <w:u w:val="single"/>
          <w:rtl w:val="0"/>
        </w:rPr>
        <w:t xml:space="preserve">www.zeeska.cz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color="000000" w:space="1" w:sz="6" w:val="single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ourier" w:cs="Courier" w:eastAsia="Courier" w:hAnsi="Courier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</w:pPr>
    <w:rPr>
      <w:rFonts w:ascii="Tahoma" w:cs="Tahoma" w:eastAsia="Tahoma" w:hAnsi="Tahoma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jc w:val="right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/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FrankHighlight" w:cs="FrankHighlight" w:eastAsia="FrankHighlight" w:hAnsi="FrankHighlight"/>
      <w:sz w:val="44"/>
      <w:szCs w:val="4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barca@zeeska.cz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zeeska.cz/" TargetMode="External"/><Relationship Id="rId2" Type="http://schemas.openxmlformats.org/officeDocument/2006/relationships/hyperlink" Target="mailto:vedeni@zeeska.cz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hyperlink" Target="http://www.zeesk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UAxirgMOAkMppmrpTF8soEd7Kg==">CgMxLjAyDmgudG5zMG5lcDk2MnRmOAByITFjMW1YVXpwV2JTeF9reDZrWk5HTWdCQ3ZiQUN6LVp6LQ==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